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D532" w14:textId="0C1189AD" w:rsidR="00D445F2" w:rsidRPr="00F32FC8" w:rsidRDefault="00D445F2" w:rsidP="00F32FC8">
      <w:pPr>
        <w:jc w:val="right"/>
      </w:pPr>
    </w:p>
    <w:p w14:paraId="1DB69AC6" w14:textId="178463D7" w:rsidR="00934ED5" w:rsidRDefault="001C1A8B" w:rsidP="00C80727">
      <w:pPr>
        <w:tabs>
          <w:tab w:val="left" w:pos="5498"/>
        </w:tabs>
        <w:spacing w:after="0" w:line="240" w:lineRule="auto"/>
        <w:ind w:right="851"/>
        <w:rPr>
          <w:b/>
          <w:color w:val="C00000"/>
          <w:sz w:val="40"/>
          <w:szCs w:val="40"/>
        </w:rPr>
      </w:pPr>
      <w:bookmarkStart w:id="0" w:name="_Hlk24633846"/>
      <w:r w:rsidRPr="00593E1F">
        <w:rPr>
          <w:b/>
          <w:color w:val="C00000"/>
          <w:sz w:val="40"/>
          <w:szCs w:val="40"/>
        </w:rPr>
        <w:t>SACT</w:t>
      </w:r>
      <w:r w:rsidR="000643AA" w:rsidRPr="00593E1F">
        <w:rPr>
          <w:b/>
          <w:color w:val="C00000"/>
          <w:sz w:val="40"/>
          <w:szCs w:val="40"/>
        </w:rPr>
        <w:t>_</w:t>
      </w:r>
      <w:r w:rsidRPr="00593E1F">
        <w:rPr>
          <w:b/>
          <w:color w:val="C00000"/>
          <w:sz w:val="40"/>
          <w:szCs w:val="40"/>
        </w:rPr>
        <w:t>v3.0</w:t>
      </w:r>
      <w:r w:rsidR="009602A1" w:rsidRPr="00593E1F">
        <w:rPr>
          <w:b/>
          <w:color w:val="C00000"/>
          <w:sz w:val="40"/>
          <w:szCs w:val="40"/>
        </w:rPr>
        <w:t>:</w:t>
      </w:r>
    </w:p>
    <w:p w14:paraId="015C5D66" w14:textId="4CF6DFBC" w:rsidR="00D21B09" w:rsidRPr="00593E1F" w:rsidRDefault="000643AA" w:rsidP="00C80727">
      <w:pPr>
        <w:tabs>
          <w:tab w:val="left" w:pos="5498"/>
        </w:tabs>
        <w:spacing w:line="240" w:lineRule="auto"/>
        <w:ind w:right="850"/>
        <w:rPr>
          <w:color w:val="C00000"/>
          <w:sz w:val="40"/>
          <w:szCs w:val="40"/>
        </w:rPr>
      </w:pPr>
      <w:r w:rsidRPr="00593E1F">
        <w:rPr>
          <w:b/>
          <w:color w:val="C00000"/>
          <w:sz w:val="40"/>
          <w:szCs w:val="40"/>
        </w:rPr>
        <w:t>C</w:t>
      </w:r>
      <w:r w:rsidR="00F32FC8" w:rsidRPr="00593E1F">
        <w:rPr>
          <w:b/>
          <w:color w:val="C00000"/>
          <w:sz w:val="40"/>
          <w:szCs w:val="40"/>
        </w:rPr>
        <w:t xml:space="preserve">onfirmation </w:t>
      </w:r>
      <w:r w:rsidRPr="00593E1F">
        <w:rPr>
          <w:b/>
          <w:color w:val="C00000"/>
          <w:sz w:val="40"/>
          <w:szCs w:val="40"/>
        </w:rPr>
        <w:t>of r</w:t>
      </w:r>
      <w:bookmarkStart w:id="1" w:name="_GoBack"/>
      <w:bookmarkEnd w:id="1"/>
      <w:r w:rsidRPr="00593E1F">
        <w:rPr>
          <w:b/>
          <w:color w:val="C00000"/>
          <w:sz w:val="40"/>
          <w:szCs w:val="40"/>
        </w:rPr>
        <w:t xml:space="preserve">eadiness to start </w:t>
      </w:r>
      <w:r w:rsidR="00952543" w:rsidRPr="00593E1F">
        <w:rPr>
          <w:b/>
          <w:color w:val="C00000"/>
          <w:sz w:val="40"/>
          <w:szCs w:val="40"/>
        </w:rPr>
        <w:t>u</w:t>
      </w:r>
      <w:r w:rsidRPr="00593E1F">
        <w:rPr>
          <w:b/>
          <w:color w:val="C00000"/>
          <w:sz w:val="40"/>
          <w:szCs w:val="40"/>
        </w:rPr>
        <w:t>ploading</w:t>
      </w:r>
    </w:p>
    <w:bookmarkEnd w:id="0"/>
    <w:p w14:paraId="4F77BFC3" w14:textId="16631BA8" w:rsidR="001C1A8B" w:rsidRPr="00737719" w:rsidRDefault="001C1A8B" w:rsidP="00C80727">
      <w:pPr>
        <w:tabs>
          <w:tab w:val="left" w:pos="5498"/>
        </w:tabs>
        <w:spacing w:after="240" w:line="240" w:lineRule="auto"/>
        <w:ind w:right="851"/>
        <w:rPr>
          <w:sz w:val="22"/>
          <w:szCs w:val="28"/>
        </w:rPr>
      </w:pPr>
      <w:r w:rsidRPr="00737719">
        <w:rPr>
          <w:b/>
          <w:sz w:val="22"/>
          <w:szCs w:val="28"/>
        </w:rPr>
        <w:t xml:space="preserve">This </w:t>
      </w:r>
      <w:r w:rsidR="00737719">
        <w:rPr>
          <w:b/>
          <w:sz w:val="22"/>
          <w:szCs w:val="28"/>
        </w:rPr>
        <w:t xml:space="preserve">checklist </w:t>
      </w:r>
      <w:r w:rsidR="00151D43" w:rsidRPr="00737719">
        <w:rPr>
          <w:b/>
          <w:sz w:val="22"/>
          <w:szCs w:val="28"/>
        </w:rPr>
        <w:t>must be completed and returned to the S</w:t>
      </w:r>
      <w:r w:rsidR="00F32FC8" w:rsidRPr="00737719">
        <w:rPr>
          <w:b/>
          <w:sz w:val="22"/>
          <w:szCs w:val="28"/>
        </w:rPr>
        <w:t xml:space="preserve">ACT team </w:t>
      </w:r>
      <w:r w:rsidR="00952543">
        <w:rPr>
          <w:b/>
          <w:sz w:val="22"/>
          <w:szCs w:val="28"/>
        </w:rPr>
        <w:t>(</w:t>
      </w:r>
      <w:hyperlink r:id="rId7" w:history="1">
        <w:r w:rsidR="000643AA" w:rsidRPr="00DF0597">
          <w:rPr>
            <w:rStyle w:val="Hyperlink"/>
            <w:sz w:val="22"/>
            <w:szCs w:val="28"/>
          </w:rPr>
          <w:t>SACT@phe.gov.uk</w:t>
        </w:r>
      </w:hyperlink>
      <w:r w:rsidR="000643AA">
        <w:rPr>
          <w:b/>
          <w:sz w:val="22"/>
          <w:szCs w:val="28"/>
        </w:rPr>
        <w:t xml:space="preserve">) </w:t>
      </w:r>
      <w:r w:rsidR="00E2254B">
        <w:rPr>
          <w:b/>
          <w:sz w:val="22"/>
          <w:szCs w:val="28"/>
        </w:rPr>
        <w:t xml:space="preserve">before uploading your first </w:t>
      </w:r>
      <w:r w:rsidR="000643AA">
        <w:rPr>
          <w:b/>
          <w:sz w:val="22"/>
          <w:szCs w:val="28"/>
        </w:rPr>
        <w:t>SACT</w:t>
      </w:r>
      <w:r w:rsidR="00F32FC8" w:rsidRPr="00737719">
        <w:rPr>
          <w:b/>
          <w:sz w:val="22"/>
          <w:szCs w:val="28"/>
        </w:rPr>
        <w:t>v3</w:t>
      </w:r>
      <w:r w:rsidR="00737719">
        <w:rPr>
          <w:b/>
          <w:sz w:val="22"/>
          <w:szCs w:val="28"/>
        </w:rPr>
        <w:t xml:space="preserve"> file to the SACT portal</w:t>
      </w:r>
      <w:r w:rsidR="00151D43" w:rsidRPr="00737719">
        <w:rPr>
          <w:b/>
          <w:sz w:val="22"/>
          <w:szCs w:val="28"/>
        </w:rPr>
        <w:t>.</w:t>
      </w:r>
      <w:r w:rsidR="00151D43" w:rsidRPr="00737719">
        <w:rPr>
          <w:sz w:val="22"/>
          <w:szCs w:val="28"/>
        </w:rPr>
        <w:t xml:space="preserve"> </w:t>
      </w:r>
    </w:p>
    <w:p w14:paraId="60978323" w14:textId="77777777" w:rsidR="00952543" w:rsidRDefault="00737719" w:rsidP="00593E1F">
      <w:pPr>
        <w:tabs>
          <w:tab w:val="left" w:pos="5498"/>
        </w:tabs>
        <w:spacing w:after="0" w:line="240" w:lineRule="auto"/>
        <w:ind w:right="851"/>
        <w:rPr>
          <w:sz w:val="22"/>
          <w:szCs w:val="28"/>
        </w:rPr>
      </w:pPr>
      <w:r w:rsidRPr="00737719">
        <w:rPr>
          <w:b/>
          <w:sz w:val="22"/>
          <w:szCs w:val="28"/>
        </w:rPr>
        <w:t>Please note:</w:t>
      </w:r>
      <w:r w:rsidRPr="00737719">
        <w:rPr>
          <w:sz w:val="22"/>
          <w:szCs w:val="28"/>
        </w:rPr>
        <w:t xml:space="preserve"> </w:t>
      </w:r>
    </w:p>
    <w:p w14:paraId="2F8EBE17" w14:textId="414ED755" w:rsidR="00952543" w:rsidRPr="00593E1F" w:rsidRDefault="00952543" w:rsidP="00593E1F">
      <w:pPr>
        <w:pStyle w:val="ListParagraph"/>
        <w:numPr>
          <w:ilvl w:val="0"/>
          <w:numId w:val="5"/>
        </w:numPr>
        <w:tabs>
          <w:tab w:val="left" w:pos="5498"/>
        </w:tabs>
        <w:spacing w:line="240" w:lineRule="auto"/>
        <w:ind w:right="850"/>
        <w:rPr>
          <w:sz w:val="22"/>
          <w:szCs w:val="28"/>
        </w:rPr>
      </w:pPr>
      <w:r w:rsidRPr="00593E1F">
        <w:rPr>
          <w:sz w:val="22"/>
          <w:szCs w:val="28"/>
        </w:rPr>
        <w:t>Return of the checklist represents your</w:t>
      </w:r>
      <w:r w:rsidR="00737719" w:rsidRPr="00593E1F">
        <w:rPr>
          <w:sz w:val="22"/>
          <w:szCs w:val="28"/>
        </w:rPr>
        <w:t xml:space="preserve"> formal agreement to proceed</w:t>
      </w:r>
      <w:r w:rsidRPr="00593E1F">
        <w:rPr>
          <w:sz w:val="22"/>
          <w:szCs w:val="28"/>
        </w:rPr>
        <w:t xml:space="preserve"> with SACTv3 upload</w:t>
      </w:r>
      <w:r w:rsidR="00737719" w:rsidRPr="00593E1F">
        <w:rPr>
          <w:sz w:val="22"/>
          <w:szCs w:val="28"/>
        </w:rPr>
        <w:t xml:space="preserve">. </w:t>
      </w:r>
    </w:p>
    <w:p w14:paraId="121F532C" w14:textId="09E0290E" w:rsidR="00952543" w:rsidRPr="00593E1F" w:rsidRDefault="00952543" w:rsidP="00593E1F">
      <w:pPr>
        <w:pStyle w:val="ListParagraph"/>
        <w:numPr>
          <w:ilvl w:val="0"/>
          <w:numId w:val="5"/>
        </w:numPr>
        <w:tabs>
          <w:tab w:val="left" w:pos="5498"/>
        </w:tabs>
        <w:spacing w:line="240" w:lineRule="auto"/>
        <w:ind w:right="850"/>
        <w:rPr>
          <w:sz w:val="22"/>
          <w:szCs w:val="28"/>
        </w:rPr>
      </w:pPr>
      <w:r w:rsidRPr="00593E1F">
        <w:rPr>
          <w:sz w:val="22"/>
          <w:szCs w:val="28"/>
        </w:rPr>
        <w:t>T</w:t>
      </w:r>
      <w:r w:rsidR="00F32FC8" w:rsidRPr="00593E1F">
        <w:rPr>
          <w:sz w:val="22"/>
          <w:szCs w:val="28"/>
        </w:rPr>
        <w:t xml:space="preserve">rusts are required to complete and return this form once </w:t>
      </w:r>
      <w:r w:rsidRPr="00593E1F">
        <w:rPr>
          <w:sz w:val="22"/>
          <w:szCs w:val="28"/>
        </w:rPr>
        <w:t xml:space="preserve">your </w:t>
      </w:r>
      <w:r w:rsidR="00C80727">
        <w:rPr>
          <w:sz w:val="22"/>
          <w:szCs w:val="28"/>
        </w:rPr>
        <w:t xml:space="preserve">first </w:t>
      </w:r>
      <w:r w:rsidR="00737719" w:rsidRPr="00593E1F">
        <w:rPr>
          <w:sz w:val="22"/>
          <w:szCs w:val="28"/>
        </w:rPr>
        <w:t xml:space="preserve">SACT v3 file </w:t>
      </w:r>
      <w:r w:rsidRPr="00593E1F">
        <w:rPr>
          <w:sz w:val="22"/>
          <w:szCs w:val="28"/>
        </w:rPr>
        <w:t xml:space="preserve">has been tested </w:t>
      </w:r>
      <w:r w:rsidR="00737719" w:rsidRPr="00593E1F">
        <w:rPr>
          <w:sz w:val="22"/>
          <w:szCs w:val="28"/>
        </w:rPr>
        <w:t xml:space="preserve">and is </w:t>
      </w:r>
      <w:r w:rsidR="00F32FC8" w:rsidRPr="00593E1F">
        <w:rPr>
          <w:sz w:val="22"/>
          <w:szCs w:val="28"/>
        </w:rPr>
        <w:t>ready to upload</w:t>
      </w:r>
      <w:r w:rsidR="00737719" w:rsidRPr="00593E1F">
        <w:rPr>
          <w:sz w:val="22"/>
          <w:szCs w:val="28"/>
        </w:rPr>
        <w:t xml:space="preserve">. </w:t>
      </w:r>
    </w:p>
    <w:p w14:paraId="56C67827" w14:textId="60457CEF" w:rsidR="00F32FC8" w:rsidRPr="00593E1F" w:rsidRDefault="00737719" w:rsidP="00C80727">
      <w:pPr>
        <w:pStyle w:val="ListParagraph"/>
        <w:numPr>
          <w:ilvl w:val="0"/>
          <w:numId w:val="5"/>
        </w:numPr>
        <w:tabs>
          <w:tab w:val="left" w:pos="5498"/>
        </w:tabs>
        <w:spacing w:after="240" w:line="240" w:lineRule="auto"/>
        <w:ind w:left="714" w:right="851" w:hanging="357"/>
        <w:contextualSpacing w:val="0"/>
        <w:rPr>
          <w:sz w:val="22"/>
          <w:szCs w:val="28"/>
        </w:rPr>
      </w:pPr>
      <w:r w:rsidRPr="00593E1F">
        <w:rPr>
          <w:sz w:val="22"/>
          <w:szCs w:val="28"/>
        </w:rPr>
        <w:t xml:space="preserve">In the absence of this document we will not </w:t>
      </w:r>
      <w:r w:rsidR="00952543" w:rsidRPr="00593E1F">
        <w:rPr>
          <w:sz w:val="22"/>
          <w:szCs w:val="28"/>
        </w:rPr>
        <w:t xml:space="preserve">enable </w:t>
      </w:r>
      <w:r w:rsidRPr="00593E1F">
        <w:rPr>
          <w:sz w:val="22"/>
          <w:szCs w:val="28"/>
        </w:rPr>
        <w:t>SACTv3 for your trust</w:t>
      </w:r>
      <w:r w:rsidR="00952543" w:rsidRPr="00593E1F">
        <w:rPr>
          <w:sz w:val="22"/>
          <w:szCs w:val="28"/>
        </w:rPr>
        <w:t xml:space="preserve"> on the live SACT upload portal</w:t>
      </w:r>
      <w:r w:rsidRPr="00593E1F">
        <w:rPr>
          <w:sz w:val="22"/>
          <w:szCs w:val="28"/>
        </w:rPr>
        <w:t xml:space="preserve">. </w:t>
      </w:r>
    </w:p>
    <w:p w14:paraId="16FC60B7" w14:textId="77777777" w:rsidR="004D0B27" w:rsidRPr="00737719" w:rsidRDefault="002B2E74" w:rsidP="004D0B27">
      <w:pPr>
        <w:pStyle w:val="ListParagraph"/>
        <w:numPr>
          <w:ilvl w:val="0"/>
          <w:numId w:val="3"/>
        </w:numPr>
        <w:tabs>
          <w:tab w:val="left" w:pos="5498"/>
        </w:tabs>
        <w:spacing w:line="240" w:lineRule="auto"/>
        <w:ind w:right="850"/>
        <w:rPr>
          <w:b/>
          <w:color w:val="C00000"/>
          <w:szCs w:val="28"/>
        </w:rPr>
      </w:pPr>
      <w:r>
        <w:rPr>
          <w:b/>
          <w:color w:val="C00000"/>
          <w:szCs w:val="28"/>
        </w:rPr>
        <w:t>Please complete the table</w:t>
      </w:r>
      <w:r w:rsidR="004D0B27" w:rsidRPr="00737719">
        <w:rPr>
          <w:b/>
          <w:color w:val="C00000"/>
          <w:szCs w:val="28"/>
        </w:rPr>
        <w:t xml:space="preserve"> below:</w:t>
      </w:r>
    </w:p>
    <w:tbl>
      <w:tblPr>
        <w:tblStyle w:val="TableGrid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402"/>
        <w:gridCol w:w="3079"/>
      </w:tblGrid>
      <w:tr w:rsidR="00F32FC8" w:rsidRPr="004D0B27" w14:paraId="2FB27136" w14:textId="77777777" w:rsidTr="00C20E40">
        <w:trPr>
          <w:trHeight w:val="476"/>
          <w:jc w:val="center"/>
        </w:trPr>
        <w:tc>
          <w:tcPr>
            <w:tcW w:w="1672" w:type="pct"/>
            <w:tcMar>
              <w:left w:w="0" w:type="dxa"/>
              <w:right w:w="0" w:type="dxa"/>
            </w:tcMar>
            <w:vAlign w:val="center"/>
          </w:tcPr>
          <w:p w14:paraId="6B16F936" w14:textId="77777777" w:rsidR="007A539E" w:rsidRPr="004D0B27" w:rsidRDefault="007A539E" w:rsidP="00593E1F">
            <w:pPr>
              <w:tabs>
                <w:tab w:val="left" w:pos="5498"/>
              </w:tabs>
              <w:spacing w:after="0" w:line="240" w:lineRule="auto"/>
              <w:ind w:right="851"/>
              <w:rPr>
                <w:b/>
                <w:szCs w:val="28"/>
              </w:rPr>
            </w:pPr>
            <w:r w:rsidRPr="004D0B27">
              <w:rPr>
                <w:b/>
                <w:szCs w:val="28"/>
              </w:rPr>
              <w:t xml:space="preserve">Trust name </w:t>
            </w:r>
          </w:p>
        </w:tc>
        <w:tc>
          <w:tcPr>
            <w:tcW w:w="1747" w:type="pct"/>
            <w:tcMar>
              <w:left w:w="0" w:type="dxa"/>
              <w:right w:w="0" w:type="dxa"/>
            </w:tcMar>
            <w:vAlign w:val="center"/>
          </w:tcPr>
          <w:p w14:paraId="6B637750" w14:textId="26A4A45E" w:rsidR="007A539E" w:rsidRPr="002B2E74" w:rsidRDefault="007A539E" w:rsidP="00593E1F">
            <w:pPr>
              <w:tabs>
                <w:tab w:val="left" w:pos="5498"/>
              </w:tabs>
              <w:spacing w:after="0" w:line="240" w:lineRule="auto"/>
              <w:ind w:right="851"/>
              <w:rPr>
                <w:b/>
                <w:sz w:val="22"/>
                <w:szCs w:val="28"/>
              </w:rPr>
            </w:pPr>
            <w:r w:rsidRPr="002B2E74">
              <w:rPr>
                <w:b/>
                <w:sz w:val="22"/>
                <w:szCs w:val="28"/>
              </w:rPr>
              <w:t xml:space="preserve">List all files </w:t>
            </w:r>
            <w:r w:rsidR="007B7407">
              <w:rPr>
                <w:b/>
                <w:sz w:val="22"/>
                <w:szCs w:val="28"/>
              </w:rPr>
              <w:t>(special</w:t>
            </w:r>
            <w:r w:rsidR="004D0B27" w:rsidRPr="002B2E74">
              <w:rPr>
                <w:b/>
                <w:sz w:val="22"/>
                <w:szCs w:val="28"/>
              </w:rPr>
              <w:t xml:space="preserve">ty or hospital site) </w:t>
            </w:r>
          </w:p>
        </w:tc>
        <w:tc>
          <w:tcPr>
            <w:tcW w:w="1581" w:type="pct"/>
            <w:tcMar>
              <w:left w:w="0" w:type="dxa"/>
              <w:right w:w="0" w:type="dxa"/>
            </w:tcMar>
            <w:vAlign w:val="center"/>
          </w:tcPr>
          <w:p w14:paraId="61E52B13" w14:textId="41254CE8" w:rsidR="007A539E" w:rsidRPr="002B2E74" w:rsidRDefault="007A539E" w:rsidP="00593E1F">
            <w:pPr>
              <w:tabs>
                <w:tab w:val="left" w:pos="5498"/>
              </w:tabs>
              <w:spacing w:after="0" w:line="240" w:lineRule="auto"/>
              <w:ind w:right="380"/>
              <w:rPr>
                <w:b/>
                <w:sz w:val="22"/>
                <w:szCs w:val="28"/>
              </w:rPr>
            </w:pPr>
            <w:r w:rsidRPr="002B2E74">
              <w:rPr>
                <w:b/>
                <w:sz w:val="22"/>
                <w:szCs w:val="28"/>
              </w:rPr>
              <w:t>Co</w:t>
            </w:r>
            <w:r w:rsidR="004D0B27" w:rsidRPr="002B2E74">
              <w:rPr>
                <w:b/>
                <w:sz w:val="22"/>
                <w:szCs w:val="28"/>
              </w:rPr>
              <w:t xml:space="preserve">nfirm </w:t>
            </w:r>
            <w:r w:rsidR="00952543">
              <w:rPr>
                <w:b/>
                <w:sz w:val="22"/>
                <w:szCs w:val="28"/>
              </w:rPr>
              <w:t>readiness</w:t>
            </w:r>
            <w:r w:rsidR="004D0B27" w:rsidRPr="002B2E74">
              <w:rPr>
                <w:b/>
                <w:sz w:val="22"/>
                <w:szCs w:val="28"/>
              </w:rPr>
              <w:t xml:space="preserve"> to </w:t>
            </w:r>
            <w:r w:rsidR="00952543">
              <w:rPr>
                <w:b/>
                <w:sz w:val="22"/>
                <w:szCs w:val="28"/>
              </w:rPr>
              <w:t>start uploading</w:t>
            </w:r>
            <w:r w:rsidR="004D0B27" w:rsidRPr="002B2E74">
              <w:rPr>
                <w:b/>
                <w:sz w:val="22"/>
                <w:szCs w:val="28"/>
              </w:rPr>
              <w:t xml:space="preserve"> </w:t>
            </w:r>
            <w:r w:rsidRPr="002B2E74">
              <w:rPr>
                <w:b/>
                <w:sz w:val="22"/>
                <w:szCs w:val="28"/>
              </w:rPr>
              <w:t>SACT v3</w:t>
            </w:r>
          </w:p>
        </w:tc>
      </w:tr>
      <w:tr w:rsidR="004D0B27" w:rsidRPr="004D0B27" w14:paraId="1670B3AB" w14:textId="77777777" w:rsidTr="00C20E40">
        <w:trPr>
          <w:trHeight w:val="476"/>
          <w:jc w:val="center"/>
        </w:trPr>
        <w:tc>
          <w:tcPr>
            <w:tcW w:w="1672" w:type="pct"/>
            <w:vMerge w:val="restart"/>
            <w:tcMar>
              <w:left w:w="0" w:type="dxa"/>
              <w:right w:w="0" w:type="dxa"/>
            </w:tcMar>
            <w:vAlign w:val="center"/>
          </w:tcPr>
          <w:p w14:paraId="6BAE0160" w14:textId="246CB398" w:rsidR="004D0B27" w:rsidRPr="004D0B27" w:rsidRDefault="00C20E40" w:rsidP="003D3948">
            <w:pPr>
              <w:tabs>
                <w:tab w:val="left" w:pos="5498"/>
              </w:tabs>
              <w:spacing w:line="240" w:lineRule="auto"/>
              <w:ind w:right="850"/>
              <w:rPr>
                <w:i/>
                <w:color w:val="808080" w:themeColor="background1" w:themeShade="80"/>
                <w:szCs w:val="28"/>
              </w:rPr>
            </w:pPr>
            <w:r>
              <w:rPr>
                <w:i/>
                <w:color w:val="808080" w:themeColor="background1" w:themeShade="80"/>
                <w:szCs w:val="28"/>
              </w:rPr>
              <w:t>XXX</w:t>
            </w:r>
            <w:r w:rsidR="004D0B27" w:rsidRPr="004D0B27">
              <w:rPr>
                <w:i/>
                <w:color w:val="808080" w:themeColor="background1" w:themeShade="80"/>
                <w:szCs w:val="28"/>
              </w:rPr>
              <w:t xml:space="preserve"> Trust</w:t>
            </w:r>
            <w:r>
              <w:rPr>
                <w:i/>
                <w:color w:val="808080" w:themeColor="background1" w:themeShade="80"/>
                <w:szCs w:val="28"/>
              </w:rPr>
              <w:t xml:space="preserve"> name XXX</w:t>
            </w:r>
            <w:r w:rsidR="004D0B27" w:rsidRPr="004D0B27">
              <w:rPr>
                <w:i/>
                <w:color w:val="808080" w:themeColor="background1" w:themeShade="80"/>
                <w:szCs w:val="28"/>
              </w:rPr>
              <w:t xml:space="preserve"> </w:t>
            </w:r>
          </w:p>
        </w:tc>
        <w:tc>
          <w:tcPr>
            <w:tcW w:w="1747" w:type="pct"/>
            <w:tcMar>
              <w:left w:w="0" w:type="dxa"/>
              <w:right w:w="0" w:type="dxa"/>
            </w:tcMar>
            <w:vAlign w:val="center"/>
          </w:tcPr>
          <w:p w14:paraId="0D77BB23" w14:textId="4C18A6FF" w:rsidR="004D0B27" w:rsidRPr="004D0B27" w:rsidRDefault="007B7407" w:rsidP="003D3948">
            <w:pPr>
              <w:tabs>
                <w:tab w:val="left" w:pos="5498"/>
              </w:tabs>
              <w:spacing w:line="240" w:lineRule="auto"/>
              <w:ind w:right="850"/>
              <w:rPr>
                <w:i/>
                <w:color w:val="808080" w:themeColor="background1" w:themeShade="80"/>
                <w:szCs w:val="28"/>
              </w:rPr>
            </w:pPr>
            <w:proofErr w:type="spellStart"/>
            <w:r>
              <w:rPr>
                <w:i/>
                <w:color w:val="808080" w:themeColor="background1" w:themeShade="80"/>
                <w:szCs w:val="28"/>
              </w:rPr>
              <w:t>e.g</w:t>
            </w:r>
            <w:proofErr w:type="spellEnd"/>
            <w:r>
              <w:rPr>
                <w:i/>
                <w:color w:val="808080" w:themeColor="background1" w:themeShade="80"/>
                <w:szCs w:val="28"/>
              </w:rPr>
              <w:t xml:space="preserve"> Adult</w:t>
            </w:r>
            <w:r w:rsidR="004D0B27" w:rsidRPr="004D0B27">
              <w:rPr>
                <w:i/>
                <w:color w:val="808080" w:themeColor="background1" w:themeShade="80"/>
                <w:szCs w:val="28"/>
              </w:rPr>
              <w:t xml:space="preserve"> patients </w:t>
            </w:r>
          </w:p>
        </w:tc>
        <w:tc>
          <w:tcPr>
            <w:tcW w:w="1581" w:type="pct"/>
            <w:tcMar>
              <w:left w:w="0" w:type="dxa"/>
              <w:right w:w="0" w:type="dxa"/>
            </w:tcMar>
            <w:vAlign w:val="center"/>
          </w:tcPr>
          <w:p w14:paraId="4552D98C" w14:textId="77777777" w:rsidR="004D0B27" w:rsidRPr="004D0B27" w:rsidRDefault="004D0B27" w:rsidP="003D3948">
            <w:pPr>
              <w:tabs>
                <w:tab w:val="left" w:pos="5498"/>
              </w:tabs>
              <w:spacing w:line="240" w:lineRule="auto"/>
              <w:ind w:right="850"/>
              <w:rPr>
                <w:i/>
                <w:color w:val="808080" w:themeColor="background1" w:themeShade="80"/>
                <w:szCs w:val="28"/>
              </w:rPr>
            </w:pPr>
            <w:r w:rsidRPr="004D0B27">
              <w:rPr>
                <w:i/>
                <w:color w:val="808080" w:themeColor="background1" w:themeShade="80"/>
                <w:szCs w:val="28"/>
              </w:rPr>
              <w:t>Yes / No</w:t>
            </w:r>
          </w:p>
        </w:tc>
      </w:tr>
      <w:tr w:rsidR="004D0B27" w:rsidRPr="004D0B27" w14:paraId="100B82A8" w14:textId="77777777" w:rsidTr="00C20E40">
        <w:trPr>
          <w:trHeight w:val="476"/>
          <w:jc w:val="center"/>
        </w:trPr>
        <w:tc>
          <w:tcPr>
            <w:tcW w:w="1672" w:type="pct"/>
            <w:vMerge/>
            <w:tcMar>
              <w:left w:w="0" w:type="dxa"/>
              <w:right w:w="0" w:type="dxa"/>
            </w:tcMar>
            <w:vAlign w:val="center"/>
          </w:tcPr>
          <w:p w14:paraId="7CA9587F" w14:textId="77777777" w:rsidR="004D0B27" w:rsidRPr="004D0B27" w:rsidRDefault="004D0B27" w:rsidP="003D3948">
            <w:pPr>
              <w:tabs>
                <w:tab w:val="left" w:pos="5498"/>
              </w:tabs>
              <w:spacing w:line="240" w:lineRule="auto"/>
              <w:ind w:right="850"/>
              <w:rPr>
                <w:i/>
                <w:color w:val="808080" w:themeColor="background1" w:themeShade="80"/>
                <w:szCs w:val="28"/>
              </w:rPr>
            </w:pPr>
          </w:p>
        </w:tc>
        <w:tc>
          <w:tcPr>
            <w:tcW w:w="1747" w:type="pct"/>
            <w:tcMar>
              <w:left w:w="0" w:type="dxa"/>
              <w:right w:w="0" w:type="dxa"/>
            </w:tcMar>
            <w:vAlign w:val="center"/>
          </w:tcPr>
          <w:p w14:paraId="07B4F4E1" w14:textId="77777777" w:rsidR="004D0B27" w:rsidRPr="004D0B27" w:rsidRDefault="004D0B27" w:rsidP="003D3948">
            <w:pPr>
              <w:tabs>
                <w:tab w:val="left" w:pos="5498"/>
              </w:tabs>
              <w:spacing w:line="240" w:lineRule="auto"/>
              <w:ind w:right="850"/>
              <w:rPr>
                <w:i/>
                <w:color w:val="808080" w:themeColor="background1" w:themeShade="80"/>
                <w:szCs w:val="28"/>
              </w:rPr>
            </w:pPr>
            <w:proofErr w:type="spellStart"/>
            <w:r w:rsidRPr="004D0B27">
              <w:rPr>
                <w:i/>
                <w:color w:val="808080" w:themeColor="background1" w:themeShade="80"/>
                <w:szCs w:val="28"/>
              </w:rPr>
              <w:t>e.g</w:t>
            </w:r>
            <w:proofErr w:type="spellEnd"/>
            <w:r w:rsidRPr="004D0B27">
              <w:rPr>
                <w:i/>
                <w:color w:val="808080" w:themeColor="background1" w:themeShade="80"/>
                <w:szCs w:val="28"/>
              </w:rPr>
              <w:t xml:space="preserve"> </w:t>
            </w:r>
            <w:r w:rsidR="00F32FC8">
              <w:rPr>
                <w:i/>
                <w:color w:val="808080" w:themeColor="background1" w:themeShade="80"/>
                <w:szCs w:val="28"/>
              </w:rPr>
              <w:t xml:space="preserve">XXX hospital </w:t>
            </w:r>
          </w:p>
        </w:tc>
        <w:tc>
          <w:tcPr>
            <w:tcW w:w="1581" w:type="pct"/>
            <w:tcMar>
              <w:left w:w="0" w:type="dxa"/>
              <w:right w:w="0" w:type="dxa"/>
            </w:tcMar>
            <w:vAlign w:val="center"/>
          </w:tcPr>
          <w:p w14:paraId="44230F37" w14:textId="77777777" w:rsidR="004D0B27" w:rsidRPr="004D0B27" w:rsidRDefault="004D0B27" w:rsidP="003D3948">
            <w:pPr>
              <w:tabs>
                <w:tab w:val="left" w:pos="5498"/>
              </w:tabs>
              <w:spacing w:line="240" w:lineRule="auto"/>
              <w:ind w:right="850"/>
              <w:rPr>
                <w:color w:val="808080" w:themeColor="background1" w:themeShade="80"/>
                <w:szCs w:val="28"/>
              </w:rPr>
            </w:pPr>
            <w:r w:rsidRPr="004D0B27">
              <w:rPr>
                <w:i/>
                <w:color w:val="808080" w:themeColor="background1" w:themeShade="80"/>
                <w:szCs w:val="28"/>
              </w:rPr>
              <w:t>Yes / No</w:t>
            </w:r>
          </w:p>
        </w:tc>
      </w:tr>
      <w:tr w:rsidR="004D0B27" w:rsidRPr="004D0B27" w14:paraId="7F5F6EEB" w14:textId="77777777" w:rsidTr="00C20E40">
        <w:trPr>
          <w:trHeight w:val="476"/>
          <w:jc w:val="center"/>
        </w:trPr>
        <w:tc>
          <w:tcPr>
            <w:tcW w:w="1672" w:type="pct"/>
            <w:vMerge/>
            <w:tcMar>
              <w:left w:w="0" w:type="dxa"/>
              <w:right w:w="0" w:type="dxa"/>
            </w:tcMar>
            <w:vAlign w:val="center"/>
          </w:tcPr>
          <w:p w14:paraId="24A01A0F" w14:textId="77777777" w:rsidR="004D0B27" w:rsidRPr="004D0B27" w:rsidRDefault="004D0B27" w:rsidP="003D3948">
            <w:pPr>
              <w:tabs>
                <w:tab w:val="left" w:pos="5498"/>
              </w:tabs>
              <w:spacing w:line="240" w:lineRule="auto"/>
              <w:ind w:right="850"/>
              <w:rPr>
                <w:i/>
                <w:color w:val="808080" w:themeColor="background1" w:themeShade="80"/>
                <w:szCs w:val="28"/>
              </w:rPr>
            </w:pPr>
          </w:p>
        </w:tc>
        <w:tc>
          <w:tcPr>
            <w:tcW w:w="1747" w:type="pct"/>
            <w:tcMar>
              <w:left w:w="0" w:type="dxa"/>
              <w:right w:w="0" w:type="dxa"/>
            </w:tcMar>
            <w:vAlign w:val="center"/>
          </w:tcPr>
          <w:p w14:paraId="2D147FAD" w14:textId="77777777" w:rsidR="004D0B27" w:rsidRPr="004D0B27" w:rsidRDefault="00F32FC8" w:rsidP="003D3948">
            <w:pPr>
              <w:tabs>
                <w:tab w:val="left" w:pos="5498"/>
              </w:tabs>
              <w:spacing w:line="240" w:lineRule="auto"/>
              <w:ind w:right="850"/>
              <w:rPr>
                <w:i/>
                <w:color w:val="808080" w:themeColor="background1" w:themeShade="80"/>
                <w:szCs w:val="28"/>
              </w:rPr>
            </w:pPr>
            <w:proofErr w:type="spellStart"/>
            <w:r>
              <w:rPr>
                <w:i/>
                <w:color w:val="808080" w:themeColor="background1" w:themeShade="80"/>
                <w:szCs w:val="28"/>
              </w:rPr>
              <w:t>e.g</w:t>
            </w:r>
            <w:proofErr w:type="spellEnd"/>
            <w:r>
              <w:rPr>
                <w:i/>
                <w:color w:val="808080" w:themeColor="background1" w:themeShade="80"/>
                <w:szCs w:val="28"/>
              </w:rPr>
              <w:t xml:space="preserve"> XXX hospital</w:t>
            </w:r>
          </w:p>
        </w:tc>
        <w:tc>
          <w:tcPr>
            <w:tcW w:w="1581" w:type="pct"/>
            <w:tcMar>
              <w:left w:w="0" w:type="dxa"/>
              <w:right w:w="0" w:type="dxa"/>
            </w:tcMar>
            <w:vAlign w:val="center"/>
          </w:tcPr>
          <w:p w14:paraId="0672DB9B" w14:textId="77777777" w:rsidR="004D0B27" w:rsidRPr="004D0B27" w:rsidRDefault="004D0B27" w:rsidP="003D3948">
            <w:pPr>
              <w:tabs>
                <w:tab w:val="left" w:pos="5498"/>
              </w:tabs>
              <w:spacing w:line="240" w:lineRule="auto"/>
              <w:ind w:right="850"/>
              <w:rPr>
                <w:color w:val="808080" w:themeColor="background1" w:themeShade="80"/>
                <w:szCs w:val="28"/>
              </w:rPr>
            </w:pPr>
            <w:r w:rsidRPr="004D0B27">
              <w:rPr>
                <w:i/>
                <w:color w:val="808080" w:themeColor="background1" w:themeShade="80"/>
                <w:szCs w:val="28"/>
              </w:rPr>
              <w:t>Yes / No</w:t>
            </w:r>
          </w:p>
        </w:tc>
      </w:tr>
    </w:tbl>
    <w:p w14:paraId="0B2F349F" w14:textId="77777777" w:rsidR="00737719" w:rsidRDefault="00737719" w:rsidP="003D3948">
      <w:pPr>
        <w:tabs>
          <w:tab w:val="left" w:pos="5498"/>
        </w:tabs>
        <w:spacing w:line="240" w:lineRule="auto"/>
        <w:ind w:right="850"/>
        <w:rPr>
          <w:szCs w:val="28"/>
        </w:rPr>
      </w:pPr>
    </w:p>
    <w:p w14:paraId="2D0265FE" w14:textId="77777777" w:rsidR="009602A1" w:rsidRPr="00593E1F" w:rsidRDefault="004D0B27" w:rsidP="00C80727">
      <w:pPr>
        <w:pStyle w:val="ListParagraph"/>
        <w:numPr>
          <w:ilvl w:val="0"/>
          <w:numId w:val="3"/>
        </w:numPr>
        <w:tabs>
          <w:tab w:val="left" w:pos="5498"/>
        </w:tabs>
        <w:spacing w:line="240" w:lineRule="auto"/>
        <w:ind w:left="714" w:right="851" w:hanging="357"/>
        <w:contextualSpacing w:val="0"/>
        <w:rPr>
          <w:b/>
          <w:color w:val="C00000"/>
          <w:szCs w:val="28"/>
        </w:rPr>
      </w:pPr>
      <w:r w:rsidRPr="00593E1F">
        <w:rPr>
          <w:b/>
          <w:color w:val="C00000"/>
          <w:szCs w:val="28"/>
        </w:rPr>
        <w:t xml:space="preserve">Please confirm </w:t>
      </w:r>
      <w:r w:rsidR="009602A1" w:rsidRPr="00593E1F">
        <w:rPr>
          <w:b/>
          <w:color w:val="C00000"/>
          <w:szCs w:val="28"/>
        </w:rPr>
        <w:t>the following</w:t>
      </w:r>
      <w:r w:rsidR="004B0BEE">
        <w:rPr>
          <w:b/>
          <w:color w:val="C00000"/>
          <w:szCs w:val="28"/>
        </w:rPr>
        <w:t>:</w:t>
      </w:r>
    </w:p>
    <w:tbl>
      <w:tblPr>
        <w:tblStyle w:val="TableGrid"/>
        <w:tblW w:w="4490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940"/>
        <w:gridCol w:w="1803"/>
      </w:tblGrid>
      <w:tr w:rsidR="009602A1" w:rsidRPr="004D0B27" w14:paraId="63D9D407" w14:textId="77777777" w:rsidTr="00593E1F">
        <w:trPr>
          <w:trHeight w:val="476"/>
          <w:jc w:val="center"/>
        </w:trPr>
        <w:tc>
          <w:tcPr>
            <w:tcW w:w="3969" w:type="pct"/>
            <w:tcMar>
              <w:left w:w="0" w:type="dxa"/>
              <w:right w:w="0" w:type="dxa"/>
            </w:tcMar>
            <w:vAlign w:val="center"/>
          </w:tcPr>
          <w:p w14:paraId="500F9DE2" w14:textId="77777777" w:rsidR="009602A1" w:rsidRPr="00593E1F" w:rsidRDefault="009602A1" w:rsidP="00593E1F">
            <w:pPr>
              <w:pStyle w:val="ListParagraph"/>
              <w:numPr>
                <w:ilvl w:val="0"/>
                <w:numId w:val="7"/>
              </w:numPr>
              <w:tabs>
                <w:tab w:val="left" w:pos="5498"/>
              </w:tabs>
              <w:spacing w:after="0" w:line="240" w:lineRule="auto"/>
              <w:ind w:left="567" w:right="851" w:hanging="357"/>
              <w:rPr>
                <w:b/>
                <w:szCs w:val="28"/>
              </w:rPr>
            </w:pPr>
            <w:r w:rsidRPr="00593E1F">
              <w:rPr>
                <w:b/>
                <w:szCs w:val="28"/>
              </w:rPr>
              <w:t>My trust has followed the pre-upload checklist and we are confident our file meets the SACTv3 format requirements</w:t>
            </w:r>
          </w:p>
          <w:p w14:paraId="0228D46D" w14:textId="77777777" w:rsidR="004B0BEE" w:rsidRPr="00593E1F" w:rsidRDefault="009602A1" w:rsidP="00593E1F">
            <w:pPr>
              <w:tabs>
                <w:tab w:val="left" w:pos="5498"/>
              </w:tabs>
              <w:spacing w:after="0" w:line="240" w:lineRule="auto"/>
              <w:ind w:left="567" w:right="851"/>
              <w:rPr>
                <w:i/>
                <w:sz w:val="22"/>
                <w:szCs w:val="28"/>
              </w:rPr>
            </w:pPr>
            <w:r w:rsidRPr="00737719">
              <w:rPr>
                <w:i/>
                <w:sz w:val="22"/>
                <w:szCs w:val="28"/>
              </w:rPr>
              <w:t xml:space="preserve">The </w:t>
            </w:r>
            <w:r>
              <w:rPr>
                <w:i/>
                <w:sz w:val="22"/>
                <w:szCs w:val="28"/>
              </w:rPr>
              <w:t xml:space="preserve">pre-upload </w:t>
            </w:r>
            <w:r w:rsidRPr="00737719">
              <w:rPr>
                <w:i/>
                <w:sz w:val="22"/>
                <w:szCs w:val="28"/>
              </w:rPr>
              <w:t xml:space="preserve">checklist is available on the SACT website </w:t>
            </w:r>
            <w:hyperlink r:id="rId8" w:history="1">
              <w:r w:rsidR="004B0BEE" w:rsidRPr="00593E1F">
                <w:rPr>
                  <w:rStyle w:val="Hyperlink"/>
                  <w:sz w:val="22"/>
                  <w:szCs w:val="28"/>
                </w:rPr>
                <w:t>www.chemodataset.nhs.uk</w:t>
              </w:r>
            </w:hyperlink>
            <w:r w:rsidR="004B0B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031" w:type="pct"/>
            <w:tcMar>
              <w:left w:w="0" w:type="dxa"/>
              <w:right w:w="0" w:type="dxa"/>
            </w:tcMar>
            <w:vAlign w:val="center"/>
          </w:tcPr>
          <w:p w14:paraId="736A0D98" w14:textId="77777777" w:rsidR="004B0BEE" w:rsidRDefault="009602A1" w:rsidP="00593E1F">
            <w:pPr>
              <w:tabs>
                <w:tab w:val="left" w:pos="5498"/>
              </w:tabs>
              <w:spacing w:after="0" w:line="240" w:lineRule="auto"/>
              <w:ind w:left="142" w:right="238"/>
              <w:rPr>
                <w:sz w:val="36"/>
                <w:szCs w:val="28"/>
              </w:rPr>
            </w:pPr>
            <w:r>
              <w:rPr>
                <w:szCs w:val="28"/>
              </w:rPr>
              <w:t>Y</w:t>
            </w:r>
            <w:r w:rsidRPr="009A4278">
              <w:rPr>
                <w:sz w:val="36"/>
                <w:szCs w:val="24"/>
              </w:rPr>
              <w:t xml:space="preserve"> </w:t>
            </w:r>
            <w:sdt>
              <w:sdtPr>
                <w:rPr>
                  <w:sz w:val="36"/>
                  <w:szCs w:val="24"/>
                </w:rPr>
                <w:id w:val="-6315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EE">
                  <w:rPr>
                    <w:rFonts w:ascii="MS Gothic" w:eastAsia="MS Gothic" w:hAnsi="MS Gothic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sz w:val="36"/>
                <w:szCs w:val="28"/>
              </w:rPr>
              <w:t xml:space="preserve"> </w:t>
            </w:r>
          </w:p>
          <w:p w14:paraId="469882AC" w14:textId="77777777" w:rsidR="009602A1" w:rsidRPr="00593E1F" w:rsidRDefault="009602A1" w:rsidP="00593E1F">
            <w:pPr>
              <w:tabs>
                <w:tab w:val="left" w:pos="5498"/>
              </w:tabs>
              <w:spacing w:after="0" w:line="240" w:lineRule="auto"/>
              <w:ind w:left="142" w:right="238"/>
              <w:rPr>
                <w:sz w:val="36"/>
                <w:szCs w:val="28"/>
              </w:rPr>
            </w:pPr>
            <w:r>
              <w:rPr>
                <w:szCs w:val="28"/>
              </w:rPr>
              <w:t>N</w:t>
            </w:r>
            <w:r w:rsidRPr="009A4278">
              <w:rPr>
                <w:sz w:val="36"/>
                <w:szCs w:val="24"/>
              </w:rPr>
              <w:t xml:space="preserve"> </w:t>
            </w:r>
            <w:sdt>
              <w:sdtPr>
                <w:rPr>
                  <w:sz w:val="36"/>
                  <w:szCs w:val="24"/>
                </w:rPr>
                <w:id w:val="3182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9602A1" w:rsidRPr="004D0B27" w14:paraId="5B204676" w14:textId="77777777" w:rsidTr="00593E1F">
        <w:trPr>
          <w:trHeight w:val="476"/>
          <w:jc w:val="center"/>
        </w:trPr>
        <w:tc>
          <w:tcPr>
            <w:tcW w:w="3969" w:type="pct"/>
            <w:tcMar>
              <w:left w:w="0" w:type="dxa"/>
              <w:right w:w="0" w:type="dxa"/>
            </w:tcMar>
            <w:vAlign w:val="center"/>
          </w:tcPr>
          <w:p w14:paraId="36A7FEB0" w14:textId="77777777" w:rsidR="009602A1" w:rsidRPr="00593E1F" w:rsidRDefault="009602A1" w:rsidP="00593E1F">
            <w:pPr>
              <w:pStyle w:val="ListParagraph"/>
              <w:numPr>
                <w:ilvl w:val="0"/>
                <w:numId w:val="7"/>
              </w:numPr>
              <w:tabs>
                <w:tab w:val="left" w:pos="5498"/>
              </w:tabs>
              <w:spacing w:after="0" w:line="240" w:lineRule="auto"/>
              <w:ind w:left="567" w:right="851" w:hanging="357"/>
              <w:rPr>
                <w:b/>
                <w:szCs w:val="28"/>
              </w:rPr>
            </w:pPr>
            <w:r w:rsidRPr="00593E1F">
              <w:rPr>
                <w:b/>
                <w:szCs w:val="28"/>
              </w:rPr>
              <w:t>All relevant staff members and teams have been informed of the move to SACTv3 and are ready to proceed</w:t>
            </w:r>
          </w:p>
        </w:tc>
        <w:tc>
          <w:tcPr>
            <w:tcW w:w="1031" w:type="pct"/>
            <w:tcMar>
              <w:left w:w="0" w:type="dxa"/>
              <w:right w:w="0" w:type="dxa"/>
            </w:tcMar>
            <w:vAlign w:val="center"/>
          </w:tcPr>
          <w:p w14:paraId="65E28039" w14:textId="77777777" w:rsidR="004B0BEE" w:rsidRDefault="004B0BEE" w:rsidP="00934ED5">
            <w:pPr>
              <w:tabs>
                <w:tab w:val="left" w:pos="5498"/>
              </w:tabs>
              <w:spacing w:after="0" w:line="240" w:lineRule="auto"/>
              <w:ind w:left="142" w:right="238"/>
              <w:rPr>
                <w:sz w:val="36"/>
                <w:szCs w:val="28"/>
              </w:rPr>
            </w:pPr>
            <w:r>
              <w:rPr>
                <w:szCs w:val="28"/>
              </w:rPr>
              <w:t>Y</w:t>
            </w:r>
            <w:r w:rsidRPr="009A4278">
              <w:rPr>
                <w:sz w:val="36"/>
                <w:szCs w:val="24"/>
              </w:rPr>
              <w:t xml:space="preserve"> </w:t>
            </w:r>
            <w:sdt>
              <w:sdtPr>
                <w:rPr>
                  <w:sz w:val="36"/>
                  <w:szCs w:val="24"/>
                </w:rPr>
                <w:id w:val="3566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sz w:val="36"/>
                <w:szCs w:val="28"/>
              </w:rPr>
              <w:t xml:space="preserve"> </w:t>
            </w:r>
          </w:p>
          <w:p w14:paraId="3D5E0630" w14:textId="77777777" w:rsidR="009602A1" w:rsidRPr="004D0B27" w:rsidRDefault="004B0BEE" w:rsidP="00593E1F">
            <w:pPr>
              <w:tabs>
                <w:tab w:val="left" w:pos="5498"/>
              </w:tabs>
              <w:spacing w:after="0" w:line="240" w:lineRule="auto"/>
              <w:ind w:left="143"/>
              <w:rPr>
                <w:color w:val="808080" w:themeColor="background1" w:themeShade="80"/>
                <w:szCs w:val="28"/>
              </w:rPr>
            </w:pPr>
            <w:r>
              <w:rPr>
                <w:szCs w:val="28"/>
              </w:rPr>
              <w:t>N</w:t>
            </w:r>
            <w:r w:rsidRPr="009A4278">
              <w:rPr>
                <w:sz w:val="36"/>
                <w:szCs w:val="24"/>
              </w:rPr>
              <w:t xml:space="preserve"> </w:t>
            </w:r>
            <w:sdt>
              <w:sdtPr>
                <w:rPr>
                  <w:sz w:val="36"/>
                  <w:szCs w:val="24"/>
                </w:rPr>
                <w:id w:val="19953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9602A1" w:rsidRPr="004D0B27" w14:paraId="7FA2C1FD" w14:textId="77777777" w:rsidTr="00593E1F">
        <w:trPr>
          <w:trHeight w:val="760"/>
          <w:jc w:val="center"/>
        </w:trPr>
        <w:tc>
          <w:tcPr>
            <w:tcW w:w="3969" w:type="pct"/>
            <w:tcMar>
              <w:left w:w="0" w:type="dxa"/>
              <w:right w:w="0" w:type="dxa"/>
            </w:tcMar>
            <w:vAlign w:val="center"/>
          </w:tcPr>
          <w:p w14:paraId="003C13B5" w14:textId="77777777" w:rsidR="009602A1" w:rsidRPr="00593E1F" w:rsidRDefault="009602A1" w:rsidP="00593E1F">
            <w:pPr>
              <w:pStyle w:val="ListParagraph"/>
              <w:numPr>
                <w:ilvl w:val="0"/>
                <w:numId w:val="7"/>
              </w:numPr>
              <w:tabs>
                <w:tab w:val="left" w:pos="5498"/>
              </w:tabs>
              <w:spacing w:after="0" w:line="240" w:lineRule="auto"/>
              <w:ind w:left="567" w:right="851" w:hanging="357"/>
              <w:rPr>
                <w:b/>
                <w:szCs w:val="28"/>
              </w:rPr>
            </w:pPr>
            <w:r w:rsidRPr="00593E1F">
              <w:rPr>
                <w:b/>
                <w:szCs w:val="28"/>
              </w:rPr>
              <w:t>All relevant staff are aware that once we switch to SACTv3, the SACT upload portal will no longer accept SACTv2 files</w:t>
            </w:r>
          </w:p>
        </w:tc>
        <w:tc>
          <w:tcPr>
            <w:tcW w:w="1031" w:type="pct"/>
            <w:tcMar>
              <w:left w:w="0" w:type="dxa"/>
              <w:right w:w="0" w:type="dxa"/>
            </w:tcMar>
            <w:vAlign w:val="center"/>
          </w:tcPr>
          <w:p w14:paraId="1BCCBD61" w14:textId="77777777" w:rsidR="004B0BEE" w:rsidRDefault="004B0BEE" w:rsidP="00934ED5">
            <w:pPr>
              <w:tabs>
                <w:tab w:val="left" w:pos="5498"/>
              </w:tabs>
              <w:spacing w:after="0" w:line="240" w:lineRule="auto"/>
              <w:ind w:left="142" w:right="238"/>
              <w:rPr>
                <w:sz w:val="36"/>
                <w:szCs w:val="28"/>
              </w:rPr>
            </w:pPr>
            <w:r>
              <w:rPr>
                <w:szCs w:val="28"/>
              </w:rPr>
              <w:t>Y</w:t>
            </w:r>
            <w:r w:rsidRPr="009A4278">
              <w:rPr>
                <w:sz w:val="36"/>
                <w:szCs w:val="24"/>
              </w:rPr>
              <w:t xml:space="preserve"> </w:t>
            </w:r>
            <w:sdt>
              <w:sdtPr>
                <w:rPr>
                  <w:sz w:val="36"/>
                  <w:szCs w:val="24"/>
                </w:rPr>
                <w:id w:val="1749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sz w:val="36"/>
                <w:szCs w:val="28"/>
              </w:rPr>
              <w:t xml:space="preserve"> </w:t>
            </w:r>
          </w:p>
          <w:p w14:paraId="1889F5AE" w14:textId="77777777" w:rsidR="009602A1" w:rsidRPr="004D0B27" w:rsidRDefault="004B0BEE" w:rsidP="00593E1F">
            <w:pPr>
              <w:tabs>
                <w:tab w:val="left" w:pos="5498"/>
              </w:tabs>
              <w:spacing w:after="0" w:line="240" w:lineRule="auto"/>
              <w:ind w:left="143"/>
              <w:rPr>
                <w:color w:val="808080" w:themeColor="background1" w:themeShade="80"/>
                <w:szCs w:val="28"/>
              </w:rPr>
            </w:pPr>
            <w:r>
              <w:rPr>
                <w:szCs w:val="28"/>
              </w:rPr>
              <w:t>N</w:t>
            </w:r>
            <w:r w:rsidRPr="009A4278">
              <w:rPr>
                <w:sz w:val="36"/>
                <w:szCs w:val="24"/>
              </w:rPr>
              <w:t xml:space="preserve"> </w:t>
            </w:r>
            <w:sdt>
              <w:sdtPr>
                <w:rPr>
                  <w:sz w:val="36"/>
                  <w:szCs w:val="24"/>
                </w:rPr>
                <w:id w:val="-13574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</w:tbl>
    <w:p w14:paraId="21F90671" w14:textId="77777777" w:rsidR="009602A1" w:rsidRDefault="009602A1" w:rsidP="00593E1F">
      <w:pPr>
        <w:pStyle w:val="ListParagraph"/>
        <w:tabs>
          <w:tab w:val="left" w:pos="5498"/>
        </w:tabs>
        <w:spacing w:line="240" w:lineRule="auto"/>
        <w:ind w:right="850"/>
        <w:rPr>
          <w:b/>
          <w:color w:val="C00000"/>
          <w:szCs w:val="28"/>
        </w:rPr>
      </w:pPr>
    </w:p>
    <w:p w14:paraId="27EEA128" w14:textId="77777777" w:rsidR="00F32FC8" w:rsidRPr="00737719" w:rsidRDefault="00F32FC8" w:rsidP="00F32FC8">
      <w:pPr>
        <w:tabs>
          <w:tab w:val="left" w:pos="5498"/>
        </w:tabs>
        <w:spacing w:line="240" w:lineRule="auto"/>
        <w:ind w:right="850"/>
        <w:rPr>
          <w:sz w:val="22"/>
          <w:szCs w:val="28"/>
        </w:rPr>
      </w:pPr>
      <w:r w:rsidRPr="00737719">
        <w:rPr>
          <w:sz w:val="22"/>
          <w:szCs w:val="28"/>
        </w:rPr>
        <w:t xml:space="preserve">Thank you for time. Please return your completed checklist to </w:t>
      </w:r>
      <w:hyperlink r:id="rId9" w:history="1">
        <w:r w:rsidRPr="00737719">
          <w:rPr>
            <w:rStyle w:val="Hyperlink"/>
            <w:sz w:val="22"/>
            <w:szCs w:val="28"/>
          </w:rPr>
          <w:t>SACT@phe.gov.uk</w:t>
        </w:r>
      </w:hyperlink>
      <w:r w:rsidRPr="00737719">
        <w:rPr>
          <w:sz w:val="22"/>
          <w:szCs w:val="28"/>
        </w:rPr>
        <w:t xml:space="preserve"> </w:t>
      </w:r>
    </w:p>
    <w:sectPr w:rsidR="00F32FC8" w:rsidRPr="00737719" w:rsidSect="00593E1F">
      <w:headerReference w:type="default" r:id="rId10"/>
      <w:pgSz w:w="11906" w:h="16838"/>
      <w:pgMar w:top="283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7B3A" w14:textId="77777777" w:rsidR="00CD3CB8" w:rsidRDefault="00CD3CB8" w:rsidP="00E35EA2">
      <w:pPr>
        <w:spacing w:after="0" w:line="240" w:lineRule="auto"/>
      </w:pPr>
      <w:r>
        <w:separator/>
      </w:r>
    </w:p>
  </w:endnote>
  <w:endnote w:type="continuationSeparator" w:id="0">
    <w:p w14:paraId="1690341C" w14:textId="77777777" w:rsidR="00CD3CB8" w:rsidRDefault="00CD3CB8" w:rsidP="00E3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90A3" w14:textId="77777777" w:rsidR="00CD3CB8" w:rsidRDefault="00CD3CB8" w:rsidP="00E35EA2">
      <w:pPr>
        <w:spacing w:after="0" w:line="240" w:lineRule="auto"/>
      </w:pPr>
      <w:r>
        <w:separator/>
      </w:r>
    </w:p>
  </w:footnote>
  <w:footnote w:type="continuationSeparator" w:id="0">
    <w:p w14:paraId="715AB0F3" w14:textId="77777777" w:rsidR="00CD3CB8" w:rsidRDefault="00CD3CB8" w:rsidP="00E3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5757" w14:textId="77777777" w:rsidR="00E35EA2" w:rsidRDefault="009602A1" w:rsidP="00593E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5BDF4C" wp14:editId="24921451">
          <wp:simplePos x="0" y="0"/>
          <wp:positionH relativeFrom="margin">
            <wp:posOffset>5168900</wp:posOffset>
          </wp:positionH>
          <wp:positionV relativeFrom="paragraph">
            <wp:posOffset>-635</wp:posOffset>
          </wp:positionV>
          <wp:extent cx="971550" cy="97155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ffic-Light-PNG-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5EA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A49DD4" wp14:editId="1547A0F7">
          <wp:simplePos x="0" y="0"/>
          <wp:positionH relativeFrom="margin">
            <wp:posOffset>-838200</wp:posOffset>
          </wp:positionH>
          <wp:positionV relativeFrom="paragraph">
            <wp:posOffset>-361950</wp:posOffset>
          </wp:positionV>
          <wp:extent cx="3607200" cy="1782000"/>
          <wp:effectExtent l="0" t="0" r="0" b="8890"/>
          <wp:wrapSquare wrapText="bothSides"/>
          <wp:docPr id="26" name="Picture 26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A4D71" w14:textId="77777777" w:rsidR="00E35EA2" w:rsidRDefault="00E35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AA2"/>
    <w:multiLevelType w:val="hybridMultilevel"/>
    <w:tmpl w:val="CF4088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0223C"/>
    <w:multiLevelType w:val="hybridMultilevel"/>
    <w:tmpl w:val="B596F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032B"/>
    <w:multiLevelType w:val="hybridMultilevel"/>
    <w:tmpl w:val="6064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0354"/>
    <w:multiLevelType w:val="hybridMultilevel"/>
    <w:tmpl w:val="4FD07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3CAC"/>
    <w:multiLevelType w:val="hybridMultilevel"/>
    <w:tmpl w:val="B4B2A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9543C"/>
    <w:multiLevelType w:val="hybridMultilevel"/>
    <w:tmpl w:val="B596F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C7250"/>
    <w:multiLevelType w:val="hybridMultilevel"/>
    <w:tmpl w:val="7CC6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2"/>
    <w:rsid w:val="00011DAA"/>
    <w:rsid w:val="000643AA"/>
    <w:rsid w:val="000937B9"/>
    <w:rsid w:val="000D603C"/>
    <w:rsid w:val="00151D43"/>
    <w:rsid w:val="00187E6B"/>
    <w:rsid w:val="001B1FCE"/>
    <w:rsid w:val="001C1A8B"/>
    <w:rsid w:val="00227750"/>
    <w:rsid w:val="00286ADF"/>
    <w:rsid w:val="002A5995"/>
    <w:rsid w:val="002B2E74"/>
    <w:rsid w:val="002C477C"/>
    <w:rsid w:val="002E0E74"/>
    <w:rsid w:val="003519D0"/>
    <w:rsid w:val="003D3948"/>
    <w:rsid w:val="00495EF1"/>
    <w:rsid w:val="004B0BEE"/>
    <w:rsid w:val="004B397F"/>
    <w:rsid w:val="004D0B27"/>
    <w:rsid w:val="004D3098"/>
    <w:rsid w:val="00593E1F"/>
    <w:rsid w:val="005B4938"/>
    <w:rsid w:val="0062046E"/>
    <w:rsid w:val="00643A7E"/>
    <w:rsid w:val="006701D8"/>
    <w:rsid w:val="006F036F"/>
    <w:rsid w:val="00726331"/>
    <w:rsid w:val="00737719"/>
    <w:rsid w:val="00755A2A"/>
    <w:rsid w:val="007A539E"/>
    <w:rsid w:val="007B7407"/>
    <w:rsid w:val="007B74AE"/>
    <w:rsid w:val="007C4FC5"/>
    <w:rsid w:val="0085563F"/>
    <w:rsid w:val="008848BB"/>
    <w:rsid w:val="00885CC9"/>
    <w:rsid w:val="008A70E6"/>
    <w:rsid w:val="008E4589"/>
    <w:rsid w:val="009336BD"/>
    <w:rsid w:val="00934ED5"/>
    <w:rsid w:val="00952543"/>
    <w:rsid w:val="009602A1"/>
    <w:rsid w:val="009A4278"/>
    <w:rsid w:val="00A3526F"/>
    <w:rsid w:val="00A64AD2"/>
    <w:rsid w:val="00C20E40"/>
    <w:rsid w:val="00C658B8"/>
    <w:rsid w:val="00C80727"/>
    <w:rsid w:val="00CD3CB8"/>
    <w:rsid w:val="00D21B09"/>
    <w:rsid w:val="00D445F2"/>
    <w:rsid w:val="00D53A6C"/>
    <w:rsid w:val="00D55414"/>
    <w:rsid w:val="00DA14A9"/>
    <w:rsid w:val="00E1040E"/>
    <w:rsid w:val="00E2254B"/>
    <w:rsid w:val="00E35EA2"/>
    <w:rsid w:val="00E45348"/>
    <w:rsid w:val="00E869BB"/>
    <w:rsid w:val="00EE3CB4"/>
    <w:rsid w:val="00F32FC8"/>
    <w:rsid w:val="00F4110A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6DA20"/>
  <w15:chartTrackingRefBased/>
  <w15:docId w15:val="{4522E1B6-5BC2-4E1B-BDCF-FC371D56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948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A2"/>
  </w:style>
  <w:style w:type="paragraph" w:styleId="Footer">
    <w:name w:val="footer"/>
    <w:basedOn w:val="Normal"/>
    <w:link w:val="FooterChar"/>
    <w:uiPriority w:val="99"/>
    <w:unhideWhenUsed/>
    <w:rsid w:val="00E3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A2"/>
  </w:style>
  <w:style w:type="table" w:styleId="TableGrid">
    <w:name w:val="Table Grid"/>
    <w:basedOn w:val="TableNormal"/>
    <w:uiPriority w:val="39"/>
    <w:rsid w:val="004B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33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2633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2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27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A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D5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D5"/>
    <w:rPr>
      <w:rFonts w:ascii="Arial" w:eastAsia="Calibr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E1F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datase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CT@ph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CT@ph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 Wood</dc:creator>
  <cp:keywords/>
  <dc:description/>
  <cp:lastModifiedBy>Alice Turnbull</cp:lastModifiedBy>
  <cp:revision>2</cp:revision>
  <dcterms:created xsi:type="dcterms:W3CDTF">2019-12-02T15:34:00Z</dcterms:created>
  <dcterms:modified xsi:type="dcterms:W3CDTF">2019-12-02T15:34:00Z</dcterms:modified>
</cp:coreProperties>
</file>